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DC" w:rsidRPr="008C1BDC" w:rsidRDefault="008C1BDC" w:rsidP="008C1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Қазақ тілі мен әдебиеті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» білім беру бағдарламасы бойынша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C1BDC" w:rsidRPr="008C1BDC" w:rsidTr="008C1B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RED2420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Жоғары мектеп педагогикасы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 басшылығымен өзіндік жұмысы 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8C1BDC" w:rsidRPr="008C1BDC" w:rsidTr="008C1B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1BDC" w:rsidRPr="008C1BDC" w:rsidTr="008C1B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8C1BDC" w:rsidRPr="008C1BDC" w:rsidTr="008C1B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8C1BDC" w:rsidRPr="008C1BDC" w:rsidTr="008C1B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8C1BDC" w:rsidRPr="008C1BDC" w:rsidRDefault="00BE48B2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8C1BDC" w:rsidRPr="008C1BDC" w:rsidTr="008C1B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8C1BDC" w:rsidRPr="008C1BDC" w:rsidTr="008C1B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BDC" w:rsidRPr="008C1BDC" w:rsidTr="008C1B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BDC" w:rsidRPr="008C1BDC" w:rsidTr="008C1B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1BDC" w:rsidRPr="008C1BDC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BDC" w:rsidRPr="008C1BDC" w:rsidTr="008C1B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8C1BDC" w:rsidRPr="008C1BDC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C1BDC" w:rsidRPr="008C1BDC" w:rsidTr="008C1BDC">
        <w:tc>
          <w:tcPr>
            <w:tcW w:w="1872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8C1BDC" w:rsidRPr="008C1BDC" w:rsidTr="008C1B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C1BDC" w:rsidRPr="008C1BDC" w:rsidRDefault="008C1BDC" w:rsidP="008C1BDC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BE48B2" w:rsidRPr="00BE48B2" w:rsidRDefault="008C1BDC" w:rsidP="00BE48B2">
            <w:pPr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E48B2" w:rsidRPr="00BE48B2">
              <w:rPr>
                <w:rFonts w:eastAsia="Times New Roman"/>
                <w:lang w:val="kk-KZ"/>
              </w:rPr>
              <w:t xml:space="preserve">1-ОН.   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 </w:t>
            </w:r>
          </w:p>
          <w:p w:rsidR="008C1BDC" w:rsidRPr="008C1BDC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E48B2" w:rsidRPr="00BE48B2" w:rsidRDefault="00BE48B2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Ж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 –1.2 ОИ – білім беру парадигмалары, теорияларды түсіндіру;</w:t>
            </w:r>
          </w:p>
          <w:p w:rsidR="00BE48B2" w:rsidRPr="00BE48B2" w:rsidRDefault="00BE48B2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 ОИ – педагогикалық әдіснама деңгейлерін, қазіргі әлемдегі жоғары білім беру жүйесін сипаттау;</w:t>
            </w:r>
          </w:p>
          <w:p w:rsidR="00BE48B2" w:rsidRPr="00BE48B2" w:rsidRDefault="008C1BDC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8C1BD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E48B2"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жоғары мектеп педагогикасы категорияларының  мазмұны мен мәнін анықтау; </w:t>
            </w:r>
          </w:p>
          <w:p w:rsidR="00BE48B2" w:rsidRPr="00BE48B2" w:rsidRDefault="008C1BDC" w:rsidP="00BE48B2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="00BE48B2" w:rsidRPr="00BE48B2">
              <w:rPr>
                <w:rFonts w:eastAsia="Times New Roman"/>
                <w:lang w:val="kk-KZ"/>
              </w:rPr>
              <w:t>білім беру парадигмалары, теорияларды түсіндіру;</w:t>
            </w:r>
          </w:p>
          <w:p w:rsidR="008C1BDC" w:rsidRPr="008C1BDC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8C1BDC" w:rsidRPr="008C1BDC" w:rsidTr="008C1BDC">
        <w:tc>
          <w:tcPr>
            <w:tcW w:w="1872" w:type="dxa"/>
            <w:vMerge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BE48B2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ОН. </w:t>
            </w:r>
            <w:r w:rsidR="00BE48B2"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 жоғары мектеп оқытушысының кәсіби-педагогикалық мәдениет мен құзіреттілігі негіздерін игеру;</w:t>
            </w:r>
          </w:p>
          <w:p w:rsidR="008C1BDC" w:rsidRPr="008C1BDC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C1BDC">
              <w:rPr>
                <w:rFonts w:ascii="Calibri" w:eastAsia="Calibri" w:hAnsi="Calibri" w:cs="Times New Roman"/>
                <w:lang w:val="kk-KZ"/>
              </w:rPr>
              <w:t xml:space="preserve">ЖИ 2.1  Білім беру аймағында </w:t>
            </w:r>
            <w:r w:rsidRPr="008C1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8C1BDC" w:rsidRPr="008C1BDC" w:rsidTr="008C1B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BE48B2" w:rsidRDefault="008C1BDC" w:rsidP="00BE48B2">
            <w:pPr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="00BE48B2" w:rsidRPr="00BE48B2">
              <w:rPr>
                <w:rFonts w:eastAsia="Times New Roman"/>
                <w:lang w:val="kk-KZ"/>
              </w:rPr>
              <w:t>Білім берудің TLA-стратегиясын, 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   </w:t>
            </w: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ЖИ3.2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C1BDC" w:rsidRPr="008C1BDC" w:rsidTr="008C1BDC">
        <w:tc>
          <w:tcPr>
            <w:tcW w:w="1872" w:type="dxa"/>
            <w:vMerge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BE48B2" w:rsidRPr="00BE48B2" w:rsidRDefault="008C1BDC" w:rsidP="00BE48B2">
            <w:pPr>
              <w:tabs>
                <w:tab w:val="left" w:pos="0"/>
              </w:tabs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BE48B2" w:rsidRPr="00BE48B2">
              <w:rPr>
                <w:rFonts w:eastAsia="Times New Roman"/>
                <w:lang w:val="kk-KZ"/>
              </w:rPr>
              <w:t xml:space="preserve">Жоғары кәсіби білім берудің мазмұнын </w:t>
            </w:r>
            <w:r w:rsidR="00BE48B2" w:rsidRPr="00BE48B2">
              <w:rPr>
                <w:lang w:val="kk-KZ"/>
              </w:rPr>
              <w:t>сипаттауға, қабілетті;</w:t>
            </w:r>
            <w:r w:rsidR="00BE48B2"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құзіреттілікті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8C1BDC" w:rsidRPr="008C1BDC" w:rsidRDefault="008C1BDC" w:rsidP="00BE48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8C1BDC" w:rsidRDefault="008C1BDC" w:rsidP="008C1BD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оқу әрекетінің ерекше  түрі ретінде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8C1BDC" w:rsidRPr="008C1BDC" w:rsidTr="008C1BDC">
        <w:tc>
          <w:tcPr>
            <w:tcW w:w="1872" w:type="dxa"/>
            <w:vMerge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BE48B2" w:rsidRDefault="008C1BDC" w:rsidP="00BE48B2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="00BE48B2" w:rsidRPr="00BE48B2">
              <w:rPr>
                <w:rFonts w:eastAsia="Times New Roman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8C1BDC" w:rsidRPr="008C1BDC" w:rsidRDefault="008C1BDC" w:rsidP="00BE48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8C1BDC" w:rsidRPr="008C1BDC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8C1BDC" w:rsidRPr="008C1BDC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D3796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8C1BDC" w:rsidRPr="008C1BDC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96" w:rsidRPr="00315A1D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8D3796" w:rsidRPr="00315A1D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3-изд.Алматы: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8D3796" w:rsidRPr="00315A1D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8D3796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315A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315A1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315A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2016.</w:t>
            </w:r>
            <w:r w:rsidRPr="0031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D3796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1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8D3796" w:rsidRPr="002F1DC2" w:rsidRDefault="008D3796" w:rsidP="008D379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F1DC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:rsidR="008C1BDC" w:rsidRPr="008C1BDC" w:rsidRDefault="008C1BDC" w:rsidP="008D379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8C1BDC" w:rsidRPr="008C1BDC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C1BDC" w:rsidRPr="008C1BDC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8C1BDC" w:rsidRPr="008C1BDC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C1BDC" w:rsidRPr="008C1BDC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C1BDC" w:rsidRPr="008C1BDC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8C1BDC" w:rsidRPr="008C1BDC" w:rsidTr="008C1BD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8C1BDC" w:rsidRPr="008C1BDC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8C1BDC" w:rsidRPr="008C1BDC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8C1BDC" w:rsidRPr="008C1BDC" w:rsidTr="008C1BD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8C1BDC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8C1BDC" w:rsidRPr="008C1BDC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8C1BDC" w:rsidRPr="008C1BDC" w:rsidTr="008C1B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E48B2" w:rsidRPr="00BE48B2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:rsidR="008C1BDC" w:rsidRPr="008C1BDC" w:rsidRDefault="008C1BDC" w:rsidP="008C1BDC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C1BDC" w:rsidRPr="008C1BDC" w:rsidTr="008C1B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8D3796" w:rsidRPr="00164EDE">
              <w:rPr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ПС. </w:t>
            </w:r>
            <w:r w:rsidR="008D3796" w:rsidRPr="004C48E6">
              <w:rPr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8D3796">
              <w:rPr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8C1BDC" w:rsidRDefault="008C1BDC" w:rsidP="008D3796">
            <w:pPr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8D3796" w:rsidRPr="00164EDE">
              <w:rPr>
                <w:sz w:val="24"/>
                <w:szCs w:val="24"/>
                <w:lang w:val="kk-KZ"/>
              </w:rPr>
              <w:t>Жоғары білім берудің қазіргі парадигмасы</w:t>
            </w:r>
            <w:r w:rsidR="008D3796">
              <w:rPr>
                <w:sz w:val="24"/>
                <w:szCs w:val="24"/>
                <w:lang w:val="kk-KZ"/>
              </w:rPr>
              <w:t>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8C1BDC" w:rsidRPr="008C1BDC" w:rsidTr="008C1B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8D3796" w:rsidRPr="00164EDE">
              <w:rPr>
                <w:sz w:val="24"/>
                <w:szCs w:val="24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</w:t>
            </w:r>
            <w:r w:rsidR="008D3796">
              <w:rPr>
                <w:sz w:val="24"/>
                <w:szCs w:val="24"/>
                <w:lang w:val="kk-KZ"/>
              </w:rPr>
              <w:t>.</w:t>
            </w:r>
            <w:r w:rsidR="008D3796" w:rsidRPr="004C48E6">
              <w:rPr>
                <w:sz w:val="24"/>
                <w:szCs w:val="24"/>
                <w:lang w:val="kk-KZ"/>
              </w:rPr>
              <w:t xml:space="preserve"> Қазақстан Республикасындағы жоғары білім</w:t>
            </w:r>
            <w:r w:rsidR="008D3796" w:rsidRPr="00A756D9">
              <w:rPr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8C1BDC" w:rsidRPr="008C1BDC" w:rsidRDefault="008C1BDC" w:rsidP="008C1BDC">
            <w:pPr>
              <w:tabs>
                <w:tab w:val="left" w:pos="1276"/>
              </w:tabs>
            </w:pPr>
          </w:p>
        </w:tc>
      </w:tr>
      <w:tr w:rsidR="008C1BDC" w:rsidRPr="008C1BDC" w:rsidTr="008C1B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8D3796" w:rsidRPr="00164EDE">
              <w:rPr>
                <w:sz w:val="24"/>
                <w:szCs w:val="24"/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ЖИ2</w:t>
            </w:r>
            <w:r w:rsidRPr="008C1BDC">
              <w:rPr>
                <w:lang w:val="kk-KZ"/>
              </w:rPr>
              <w:t>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8C1BDC" w:rsidRDefault="008C1BDC" w:rsidP="008D3796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="008D3796" w:rsidRPr="004C48E6">
              <w:rPr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8C1BDC" w:rsidRPr="008C1BDC" w:rsidRDefault="008C1BDC" w:rsidP="008C1BDC">
            <w:pPr>
              <w:tabs>
                <w:tab w:val="left" w:pos="1276"/>
              </w:tabs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8C1BDC" w:rsidRPr="008C1BDC" w:rsidRDefault="008C1BDC" w:rsidP="008C1BDC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F0" w:rsidRPr="000C0DF0" w:rsidRDefault="008C1BDC" w:rsidP="000C0DF0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0C0DF0" w:rsidRPr="000C0DF0" w:rsidRDefault="000C0DF0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0C0DF0" w:rsidRPr="000C0DF0" w:rsidRDefault="000C0DF0" w:rsidP="000C0DF0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0C0DF0">
              <w:rPr>
                <w:sz w:val="24"/>
                <w:szCs w:val="24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8C1BDC" w:rsidRPr="008C1BDC" w:rsidRDefault="000C0DF0" w:rsidP="000C0DF0">
            <w:pPr>
              <w:jc w:val="both"/>
              <w:rPr>
                <w:lang w:val="kk-KZ"/>
              </w:rPr>
            </w:pP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2)</w:t>
            </w:r>
            <w:r w:rsidRPr="000C0DF0">
              <w:rPr>
                <w:sz w:val="24"/>
                <w:szCs w:val="24"/>
                <w:lang w:val="kk-KZ" w:eastAsia="en-US"/>
              </w:rPr>
              <w:t xml:space="preserve"> </w:t>
            </w: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ЖОО оқытушының кәсіби құзыреттілігі.</w:t>
            </w:r>
          </w:p>
          <w:p w:rsidR="008C1BDC" w:rsidRPr="008C1BDC" w:rsidRDefault="008C1BDC" w:rsidP="008C1BDC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8C1BDC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8D3796" w:rsidRPr="00164EDE">
              <w:rPr>
                <w:sz w:val="24"/>
                <w:szCs w:val="24"/>
                <w:lang w:val="kk-KZ"/>
              </w:rPr>
              <w:t>Жоғары мектеп педагогикасының  әдіснамасы</w:t>
            </w:r>
            <w:r w:rsidR="008D3796">
              <w:rPr>
                <w:sz w:val="24"/>
                <w:szCs w:val="24"/>
                <w:lang w:val="kk-KZ"/>
              </w:rPr>
              <w:t>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</w:pPr>
            <w:r w:rsidRPr="008C1BDC"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8C1BDC" w:rsidRDefault="008C1BDC" w:rsidP="008D3796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8D3796" w:rsidRPr="00164EDE">
              <w:rPr>
                <w:sz w:val="24"/>
                <w:szCs w:val="24"/>
                <w:lang w:val="kk-KZ"/>
              </w:rPr>
              <w:t>Жоғары мектеп педагогикасының  әдіснамасы</w:t>
            </w:r>
            <w:r w:rsidR="008D3796">
              <w:rPr>
                <w:sz w:val="24"/>
                <w:szCs w:val="24"/>
                <w:lang w:val="kk-KZ"/>
              </w:rPr>
              <w:t>.</w:t>
            </w:r>
          </w:p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8C1BDC" w:rsidRPr="008C1BDC" w:rsidRDefault="008C1BDC" w:rsidP="008C1BDC">
            <w:pPr>
              <w:tabs>
                <w:tab w:val="left" w:pos="1276"/>
              </w:tabs>
            </w:pPr>
          </w:p>
        </w:tc>
      </w:tr>
      <w:tr w:rsidR="008C1BDC" w:rsidRPr="008C1BDC" w:rsidTr="008C1BDC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8C1BDC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8D3796" w:rsidRPr="00164EDE">
              <w:rPr>
                <w:sz w:val="24"/>
                <w:szCs w:val="24"/>
                <w:lang w:val="kk-KZ"/>
              </w:rPr>
              <w:t>Жоғары мектеп оқытушысының кәсіби  коммуникативтік құзыреттілігі.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3,1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8C1BDC" w:rsidRPr="008C1BDC" w:rsidRDefault="008C1BDC" w:rsidP="008C1BD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="008D3796" w:rsidRPr="00164EDE">
              <w:rPr>
                <w:sz w:val="24"/>
                <w:szCs w:val="24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</w:pPr>
          </w:p>
        </w:tc>
      </w:tr>
      <w:tr w:rsidR="008C1BDC" w:rsidRPr="008C1BDC" w:rsidTr="008C1BD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СӨЖ </w:t>
            </w:r>
            <w:r w:rsidRPr="008C1BDC">
              <w:rPr>
                <w:b/>
                <w:lang w:val="kk-KZ"/>
              </w:rPr>
              <w:t xml:space="preserve">2 </w:t>
            </w:r>
            <w:r w:rsidRPr="008C1BDC">
              <w:rPr>
                <w:lang w:val="kk-KZ"/>
              </w:rPr>
              <w:t xml:space="preserve">1. Педагогикалық ұжымның даму бағдармаласына сай жобалау технологиясы негізінде бір мектептің даму жоспарының үлгісін жасаңыз. </w:t>
            </w:r>
          </w:p>
          <w:p w:rsidR="008C1BDC" w:rsidRPr="008C1BDC" w:rsidRDefault="008C1BDC" w:rsidP="008C1BDC">
            <w:pPr>
              <w:jc w:val="both"/>
              <w:rPr>
                <w:b/>
                <w:lang w:val="kk-KZ"/>
              </w:rPr>
            </w:pPr>
          </w:p>
          <w:p w:rsidR="008C1BDC" w:rsidRPr="008C1BDC" w:rsidRDefault="008C1BDC" w:rsidP="008C1BDC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8C1BDC" w:rsidRPr="008C1BDC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</w:tr>
      <w:tr w:rsidR="008C1BDC" w:rsidRPr="008C1BDC" w:rsidTr="008C1BD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1.2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</w:tr>
      <w:tr w:rsidR="008C1BDC" w:rsidRPr="008C1BDC" w:rsidTr="008C1B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FF0000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</w:tr>
      <w:tr w:rsidR="008C1BDC" w:rsidRPr="008C1BDC" w:rsidTr="008C1BD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8C1BDC" w:rsidRDefault="008C1BDC" w:rsidP="008D3796">
            <w:pPr>
              <w:tabs>
                <w:tab w:val="left" w:pos="0"/>
              </w:tabs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Жоғары мектептегі  оқыту теориясы.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3.1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0C0DF0">
              <w:rPr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8C1BDC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Жоғары мектептегі  оқыту</w:t>
            </w:r>
            <w:r w:rsidR="000C0DF0">
              <w:rPr>
                <w:sz w:val="24"/>
                <w:szCs w:val="24"/>
                <w:lang w:val="kk-KZ"/>
              </w:rPr>
              <w:t>дың ұстанымдары.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8C1BDC" w:rsidRDefault="008C1BDC" w:rsidP="008D3796">
            <w:pPr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0C0DF0" w:rsidRPr="002A06DB">
              <w:rPr>
                <w:sz w:val="24"/>
                <w:szCs w:val="24"/>
                <w:lang w:val="kk-KZ"/>
              </w:rPr>
              <w:t>Оқытудың жалпы заңдылықтары.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Жоғары  кәсіби білім берудің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0C0DF0" w:rsidRDefault="008C1BDC" w:rsidP="008D379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 xml:space="preserve">ПС </w:t>
            </w:r>
            <w:r w:rsidR="000C0DF0" w:rsidRPr="00164EDE">
              <w:rPr>
                <w:sz w:val="24"/>
                <w:szCs w:val="24"/>
                <w:lang w:val="kk-KZ"/>
              </w:rPr>
              <w:t>Білім беру мазмұнының компоненттері</w:t>
            </w:r>
            <w:r w:rsidR="000C0DF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b/>
                <w:bCs/>
                <w:lang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3</w:t>
            </w:r>
            <w:r w:rsidRPr="008C1BDC">
              <w:rPr>
                <w:lang w:val="kk-KZ"/>
              </w:rPr>
              <w:t xml:space="preserve"> 1</w:t>
            </w:r>
            <w:r w:rsidRPr="008C1BDC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8C1BDC" w:rsidRPr="008C1BDC" w:rsidRDefault="008C1BDC" w:rsidP="008C1BDC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t>2. Жобаны жүзеге асыратын топтар не командаларға қойылатын талаптарды талдаңыз.</w:t>
            </w:r>
          </w:p>
          <w:p w:rsidR="008C1BDC" w:rsidRPr="008C1BDC" w:rsidRDefault="008C1BDC" w:rsidP="008C1BDC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rFonts w:eastAsiaTheme="minorEastAsia"/>
                <w:bCs/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>MS Teams/Zoom- да бе</w:t>
            </w:r>
            <w:proofErr w:type="spellStart"/>
            <w:r w:rsidRPr="008C1BDC">
              <w:t>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0C0DF0" w:rsidRPr="00164EDE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="000C0DF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0C0DF0" w:rsidRPr="002A06DB">
              <w:rPr>
                <w:sz w:val="24"/>
                <w:szCs w:val="24"/>
                <w:lang w:val="kk-KZ"/>
              </w:rPr>
              <w:t xml:space="preserve">«Балық сүйегі» жаттығуын пайдаланып, оқыту </w:t>
            </w:r>
            <w:proofErr w:type="gramStart"/>
            <w:r w:rsidR="000C0DF0" w:rsidRPr="002A06DB">
              <w:rPr>
                <w:sz w:val="24"/>
                <w:szCs w:val="24"/>
                <w:lang w:val="kk-KZ"/>
              </w:rPr>
              <w:t>принциптерінің  күшті</w:t>
            </w:r>
            <w:proofErr w:type="gramEnd"/>
            <w:r w:rsidR="000C0DF0" w:rsidRPr="002A06DB">
              <w:rPr>
                <w:sz w:val="24"/>
                <w:szCs w:val="24"/>
                <w:lang w:val="kk-KZ"/>
              </w:rPr>
              <w:t xml:space="preserve"> және әлсіз жақтарын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8C1BDC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8C1BDC">
              <w:rPr>
                <w:rFonts w:ascii="Calibri" w:eastAsia="Calibri" w:hAnsi="Calibri"/>
                <w:b/>
              </w:rPr>
              <w:t xml:space="preserve"> </w:t>
            </w:r>
            <w:r w:rsidRPr="008C1BDC">
              <w:rPr>
                <w:rFonts w:eastAsia="Calibri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8C1BDC" w:rsidRPr="008C1BDC" w:rsidRDefault="008C1BDC" w:rsidP="008C1BDC">
            <w:pPr>
              <w:rPr>
                <w:b/>
              </w:rPr>
            </w:pPr>
          </w:p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="008D3796">
              <w:rPr>
                <w:b/>
                <w:lang w:val="kk-KZ"/>
              </w:rPr>
              <w:t xml:space="preserve"> </w:t>
            </w:r>
            <w:r w:rsidR="000C0DF0" w:rsidRPr="00164EDE">
              <w:rPr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  <w:r w:rsidRPr="008C1BDC">
              <w:t>ЖИ</w:t>
            </w:r>
          </w:p>
          <w:p w:rsidR="008C1BDC" w:rsidRPr="008C1BDC" w:rsidRDefault="008C1BDC" w:rsidP="008C1BDC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0C0DF0">
              <w:rPr>
                <w:bCs/>
                <w:sz w:val="24"/>
                <w:szCs w:val="24"/>
                <w:lang w:val="kk-KZ"/>
              </w:rPr>
              <w:t>Ж</w:t>
            </w:r>
            <w:r w:rsidR="000C0DF0" w:rsidRPr="00164EDE">
              <w:rPr>
                <w:bCs/>
                <w:sz w:val="24"/>
                <w:szCs w:val="24"/>
                <w:lang w:val="kk-KZ"/>
              </w:rPr>
              <w:t xml:space="preserve">аңа </w:t>
            </w:r>
            <w:proofErr w:type="gramStart"/>
            <w:r w:rsidR="000C0DF0">
              <w:rPr>
                <w:bCs/>
                <w:sz w:val="24"/>
                <w:szCs w:val="24"/>
                <w:lang w:val="kk-KZ"/>
              </w:rPr>
              <w:t>технологияларды  сабақта</w:t>
            </w:r>
            <w:proofErr w:type="gramEnd"/>
            <w:r w:rsidR="000C0DF0">
              <w:rPr>
                <w:bCs/>
                <w:sz w:val="24"/>
                <w:szCs w:val="24"/>
                <w:lang w:val="kk-KZ"/>
              </w:rPr>
              <w:t xml:space="preserve"> тиімді пайдаланудың  мәні.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  <w:r w:rsidRPr="008C1BDC">
              <w:t>ЖИ</w:t>
            </w:r>
          </w:p>
          <w:p w:rsidR="008C1BDC" w:rsidRPr="008C1BDC" w:rsidRDefault="008C1BDC" w:rsidP="008C1BDC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="000C0DF0"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C0DF0" w:rsidRPr="00164EDE">
              <w:rPr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5 </w:t>
            </w:r>
            <w:r w:rsidRPr="008C1BDC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rPr>
                <w:lang w:val="kk-KZ"/>
              </w:rPr>
            </w:pPr>
            <w:r w:rsidRPr="008C1BDC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0C0DF0" w:rsidRDefault="008C1BDC" w:rsidP="008D379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0C0DF0" w:rsidRPr="00164EDE">
              <w:rPr>
                <w:sz w:val="24"/>
                <w:szCs w:val="24"/>
                <w:lang w:val="kk-KZ" w:eastAsia="ko-KR"/>
              </w:rPr>
              <w:t>Тәрбиелік</w:t>
            </w:r>
            <w:r w:rsidR="000C0DF0">
              <w:rPr>
                <w:sz w:val="24"/>
                <w:szCs w:val="24"/>
                <w:lang w:val="kk-KZ" w:eastAsia="ko-KR"/>
              </w:rPr>
              <w:t xml:space="preserve"> іс-</w:t>
            </w:r>
            <w:proofErr w:type="gramStart"/>
            <w:r w:rsidR="000C0DF0">
              <w:rPr>
                <w:sz w:val="24"/>
                <w:szCs w:val="24"/>
                <w:lang w:val="kk-KZ" w:eastAsia="ko-KR"/>
              </w:rPr>
              <w:t>шараларға  1</w:t>
            </w:r>
            <w:proofErr w:type="gramEnd"/>
            <w:r w:rsidR="000C0DF0">
              <w:rPr>
                <w:sz w:val="24"/>
                <w:szCs w:val="24"/>
                <w:lang w:val="kk-KZ" w:eastAsia="ko-KR"/>
              </w:rPr>
              <w:t>-2</w:t>
            </w:r>
            <w:r w:rsidR="000C0DF0" w:rsidRPr="00164EDE">
              <w:rPr>
                <w:sz w:val="24"/>
                <w:szCs w:val="24"/>
                <w:lang w:val="kk-KZ" w:eastAsia="ko-KR"/>
              </w:rPr>
              <w:t xml:space="preserve"> сценарий жазып, талдаңыз.</w:t>
            </w:r>
            <w:r w:rsidR="000C0DF0">
              <w:rPr>
                <w:lang w:val="kk-KZ"/>
              </w:rPr>
              <w:t xml:space="preserve"> </w:t>
            </w:r>
            <w:r w:rsidR="000C0DF0" w:rsidRPr="00467830">
              <w:rPr>
                <w:sz w:val="24"/>
                <w:szCs w:val="24"/>
                <w:lang w:val="kk-KZ"/>
              </w:rPr>
              <w:t>Мектеп пен отбасының өзара әрекетін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0C0DF0">
              <w:rPr>
                <w:sz w:val="24"/>
                <w:szCs w:val="24"/>
                <w:lang w:val="kk-KZ"/>
              </w:rPr>
              <w:t>ЖОО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0C0DF0" w:rsidRPr="00164EDE">
              <w:rPr>
                <w:sz w:val="24"/>
                <w:szCs w:val="24"/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>MS Teams/Zoom да вебинар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  <w:p w:rsidR="008C1BDC" w:rsidRPr="008C1BDC" w:rsidRDefault="008C1BDC" w:rsidP="008C1BDC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  <w:r w:rsidRPr="008C1BDC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>.</w:t>
            </w:r>
            <w:r w:rsidR="000C0DF0" w:rsidRPr="00A81C90">
              <w:rPr>
                <w:sz w:val="24"/>
                <w:szCs w:val="24"/>
                <w:lang w:val="kk-KZ"/>
              </w:rPr>
              <w:t xml:space="preserve"> </w:t>
            </w:r>
            <w:r w:rsidR="000C0DF0" w:rsidRPr="00A81C90">
              <w:rPr>
                <w:sz w:val="24"/>
                <w:szCs w:val="24"/>
                <w:lang w:val="kk-KZ"/>
              </w:rPr>
              <w:t>Педагогикалық қарым</w:t>
            </w:r>
            <w:r w:rsidR="000C0DF0">
              <w:rPr>
                <w:sz w:val="24"/>
                <w:szCs w:val="24"/>
              </w:rPr>
              <w:t>-</w:t>
            </w:r>
            <w:r w:rsidR="000C0DF0" w:rsidRPr="00A81C90">
              <w:rPr>
                <w:sz w:val="24"/>
                <w:szCs w:val="24"/>
                <w:lang w:val="kk-KZ"/>
              </w:rPr>
              <w:t>қатынас</w:t>
            </w:r>
            <w:r w:rsidR="000C0DF0">
              <w:rPr>
                <w:sz w:val="24"/>
                <w:szCs w:val="24"/>
                <w:lang w:val="kk-KZ"/>
              </w:rPr>
              <w:t>.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ЖИ.5.1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D379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0C0DF0" w:rsidRPr="00164EDE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en-US"/>
              </w:rPr>
            </w:pPr>
          </w:p>
          <w:p w:rsidR="008C1BDC" w:rsidRPr="008C1BDC" w:rsidRDefault="008C1BDC" w:rsidP="008C1BDC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</w:p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lang w:val="kk-KZ"/>
              </w:rPr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bookmarkStart w:id="0" w:name="_GoBack"/>
        <w:bookmarkEnd w:id="0"/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5.1</w:t>
            </w:r>
          </w:p>
          <w:p w:rsidR="008C1BDC" w:rsidRPr="008C1BDC" w:rsidRDefault="008C1BDC" w:rsidP="008C1BDC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  <w:tr w:rsidR="008C1BDC" w:rsidRPr="008C1BDC" w:rsidTr="008C1B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8C1BDC" w:rsidRDefault="008C1BDC" w:rsidP="008C1BDC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8C1BDC" w:rsidRDefault="008C1BDC" w:rsidP="008C1BDC">
            <w:pPr>
              <w:jc w:val="both"/>
            </w:pPr>
          </w:p>
        </w:tc>
      </w:tr>
    </w:tbl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8C1BDC" w:rsidRPr="008C1BDC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C1BDC" w:rsidRPr="008C1BDC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0AE" w:rsidRDefault="005F40AE"/>
    <w:sectPr w:rsidR="005F4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6E"/>
    <w:rsid w:val="000C0DF0"/>
    <w:rsid w:val="0045733C"/>
    <w:rsid w:val="005F40AE"/>
    <w:rsid w:val="008C1BDC"/>
    <w:rsid w:val="008D3796"/>
    <w:rsid w:val="00BE48B2"/>
    <w:rsid w:val="00C4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64DD-4742-4E78-A6C9-AB667556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BDC"/>
  </w:style>
  <w:style w:type="table" w:styleId="a3">
    <w:name w:val="Table Grid"/>
    <w:basedOn w:val="a1"/>
    <w:rsid w:val="008C1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C1B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C1BD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C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C1BDC"/>
    <w:rPr>
      <w:rFonts w:cs="Times New Roman"/>
    </w:rPr>
  </w:style>
  <w:style w:type="character" w:styleId="a7">
    <w:name w:val="Hyperlink"/>
    <w:uiPriority w:val="99"/>
    <w:rsid w:val="008C1BDC"/>
    <w:rPr>
      <w:color w:val="0000FF"/>
      <w:u w:val="single"/>
    </w:rPr>
  </w:style>
  <w:style w:type="paragraph" w:customStyle="1" w:styleId="10">
    <w:name w:val="Обычный1"/>
    <w:uiPriority w:val="99"/>
    <w:rsid w:val="008C1B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C1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2020-09-13T16:27:00Z</dcterms:created>
  <dcterms:modified xsi:type="dcterms:W3CDTF">2020-09-13T17:12:00Z</dcterms:modified>
</cp:coreProperties>
</file>